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BC50AB" w:rsidRDefault="009017B5" w:rsidP="00BC50AB">
      <w:pPr>
        <w:spacing w:line="480" w:lineRule="auto"/>
        <w:jc w:val="both"/>
        <w:rPr>
          <w:rFonts w:ascii="Times New Roman" w:hAnsi="Times New Roman" w:cs="Times New Roman"/>
          <w:sz w:val="24"/>
          <w:szCs w:val="24"/>
          <w:shd w:val="clear" w:color="auto" w:fill="FFFFFF"/>
        </w:rPr>
      </w:pPr>
    </w:p>
    <w:p w:rsidR="009017B5" w:rsidRPr="00BC50AB" w:rsidRDefault="009017B5" w:rsidP="00BC50AB">
      <w:pPr>
        <w:spacing w:line="480" w:lineRule="auto"/>
        <w:jc w:val="both"/>
        <w:rPr>
          <w:rFonts w:ascii="Times New Roman" w:hAnsi="Times New Roman" w:cs="Times New Roman"/>
          <w:sz w:val="24"/>
          <w:szCs w:val="24"/>
          <w:shd w:val="clear" w:color="auto" w:fill="FFFFFF"/>
        </w:rPr>
      </w:pPr>
    </w:p>
    <w:p w:rsidR="009017B5" w:rsidRPr="00BC50AB" w:rsidRDefault="009017B5" w:rsidP="00BC50AB">
      <w:pPr>
        <w:spacing w:line="480" w:lineRule="auto"/>
        <w:jc w:val="both"/>
        <w:rPr>
          <w:rFonts w:ascii="Times New Roman" w:hAnsi="Times New Roman" w:cs="Times New Roman"/>
          <w:sz w:val="24"/>
          <w:szCs w:val="24"/>
          <w:shd w:val="clear" w:color="auto" w:fill="FFFFFF"/>
        </w:rPr>
      </w:pPr>
    </w:p>
    <w:p w:rsidR="009017B5" w:rsidRPr="00BC50AB" w:rsidRDefault="009017B5" w:rsidP="00BC50AB">
      <w:pPr>
        <w:spacing w:line="480" w:lineRule="auto"/>
        <w:jc w:val="both"/>
        <w:rPr>
          <w:rFonts w:ascii="Times New Roman" w:hAnsi="Times New Roman" w:cs="Times New Roman"/>
          <w:sz w:val="24"/>
          <w:szCs w:val="24"/>
          <w:shd w:val="clear" w:color="auto" w:fill="FFFFFF"/>
        </w:rPr>
      </w:pPr>
    </w:p>
    <w:p w:rsidR="009017B5" w:rsidRPr="00BC50AB" w:rsidRDefault="009017B5" w:rsidP="00BC50AB">
      <w:pPr>
        <w:spacing w:line="480" w:lineRule="auto"/>
        <w:jc w:val="both"/>
        <w:rPr>
          <w:rFonts w:ascii="Times New Roman" w:hAnsi="Times New Roman" w:cs="Times New Roman"/>
          <w:sz w:val="24"/>
          <w:szCs w:val="24"/>
          <w:shd w:val="clear" w:color="auto" w:fill="FFFFFF"/>
        </w:rPr>
      </w:pPr>
    </w:p>
    <w:p w:rsidR="009017B5" w:rsidRPr="00BC50AB" w:rsidRDefault="009017B5" w:rsidP="00BC50AB">
      <w:pPr>
        <w:spacing w:line="480" w:lineRule="auto"/>
        <w:jc w:val="both"/>
        <w:rPr>
          <w:rFonts w:ascii="Times New Roman" w:hAnsi="Times New Roman" w:cs="Times New Roman"/>
          <w:sz w:val="24"/>
          <w:szCs w:val="24"/>
          <w:shd w:val="clear" w:color="auto" w:fill="FFFFFF"/>
        </w:rPr>
      </w:pPr>
    </w:p>
    <w:p w:rsidR="009017B5" w:rsidRPr="00BC50AB" w:rsidRDefault="009017B5" w:rsidP="00BC50AB">
      <w:pPr>
        <w:spacing w:line="480" w:lineRule="auto"/>
        <w:jc w:val="both"/>
        <w:rPr>
          <w:rFonts w:ascii="Times New Roman" w:hAnsi="Times New Roman" w:cs="Times New Roman"/>
          <w:sz w:val="24"/>
          <w:szCs w:val="24"/>
          <w:shd w:val="clear" w:color="auto" w:fill="FFFFFF"/>
        </w:rPr>
      </w:pPr>
    </w:p>
    <w:p w:rsidR="00BC50AB" w:rsidRPr="00BC50AB" w:rsidRDefault="00BC50AB" w:rsidP="00BC50AB">
      <w:pPr>
        <w:spacing w:line="480" w:lineRule="auto"/>
        <w:jc w:val="center"/>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t xml:space="preserve">Solar System </w:t>
      </w:r>
    </w:p>
    <w:p w:rsidR="0097726B" w:rsidRPr="00BC50AB" w:rsidRDefault="0097726B" w:rsidP="00BC50AB">
      <w:pPr>
        <w:spacing w:line="480" w:lineRule="auto"/>
        <w:jc w:val="center"/>
        <w:rPr>
          <w:rFonts w:ascii="Times New Roman" w:hAnsi="Times New Roman" w:cs="Times New Roman"/>
          <w:sz w:val="24"/>
          <w:szCs w:val="24"/>
          <w:shd w:val="clear" w:color="auto" w:fill="FFFFFF"/>
        </w:rPr>
      </w:pPr>
      <w:r w:rsidRPr="00BC50AB">
        <w:rPr>
          <w:rFonts w:ascii="Times New Roman" w:hAnsi="Times New Roman" w:cs="Times New Roman"/>
          <w:sz w:val="24"/>
          <w:szCs w:val="24"/>
          <w:lang w:val="en-GB"/>
        </w:rPr>
        <w:t>Name</w:t>
      </w:r>
    </w:p>
    <w:p w:rsidR="0097726B" w:rsidRPr="00BC50AB" w:rsidRDefault="005135C6" w:rsidP="00BC50AB">
      <w:pPr>
        <w:spacing w:line="480" w:lineRule="auto"/>
        <w:jc w:val="center"/>
        <w:rPr>
          <w:rFonts w:ascii="Times New Roman" w:hAnsi="Times New Roman" w:cs="Times New Roman"/>
          <w:sz w:val="24"/>
          <w:szCs w:val="24"/>
          <w:shd w:val="clear" w:color="auto" w:fill="FFFFFF"/>
        </w:rPr>
      </w:pPr>
      <w:r w:rsidRPr="00BC50AB">
        <w:rPr>
          <w:rFonts w:ascii="Times New Roman" w:hAnsi="Times New Roman" w:cs="Times New Roman"/>
          <w:sz w:val="24"/>
          <w:szCs w:val="24"/>
          <w:lang w:val="en-GB"/>
        </w:rPr>
        <w:t>Institutional Affiliation</w:t>
      </w:r>
    </w:p>
    <w:p w:rsidR="00D417A0" w:rsidRPr="00BC50AB" w:rsidRDefault="00D417A0" w:rsidP="00BC50AB">
      <w:pPr>
        <w:spacing w:line="480" w:lineRule="auto"/>
        <w:rPr>
          <w:rFonts w:ascii="Times New Roman" w:hAnsi="Times New Roman" w:cs="Times New Roman"/>
          <w:sz w:val="24"/>
          <w:szCs w:val="24"/>
          <w:lang w:val="en-GB"/>
        </w:rPr>
      </w:pPr>
      <w:r w:rsidRPr="00BC50AB">
        <w:rPr>
          <w:rFonts w:ascii="Times New Roman" w:hAnsi="Times New Roman" w:cs="Times New Roman"/>
          <w:sz w:val="24"/>
          <w:szCs w:val="24"/>
          <w:lang w:val="en-GB"/>
        </w:rPr>
        <w:br w:type="page"/>
      </w:r>
    </w:p>
    <w:p w:rsidR="00BC50AB" w:rsidRPr="00BC50AB" w:rsidRDefault="00BC50AB" w:rsidP="00BC50AB">
      <w:pPr>
        <w:spacing w:line="480" w:lineRule="auto"/>
        <w:jc w:val="center"/>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lastRenderedPageBreak/>
        <w:t xml:space="preserve">Solar System </w:t>
      </w:r>
    </w:p>
    <w:p w:rsidR="00BC50AB" w:rsidRPr="00BC50AB" w:rsidRDefault="00BC50AB" w:rsidP="00BC50AB">
      <w:pPr>
        <w:spacing w:line="480" w:lineRule="auto"/>
        <w:jc w:val="center"/>
        <w:rPr>
          <w:rFonts w:ascii="Times New Roman" w:hAnsi="Times New Roman" w:cs="Times New Roman"/>
          <w:b/>
          <w:color w:val="222222"/>
          <w:sz w:val="24"/>
          <w:szCs w:val="24"/>
          <w:shd w:val="clear" w:color="auto" w:fill="FFFFFF"/>
        </w:rPr>
      </w:pPr>
      <w:r w:rsidRPr="00BC50AB">
        <w:rPr>
          <w:rFonts w:ascii="Times New Roman" w:hAnsi="Times New Roman" w:cs="Times New Roman"/>
          <w:b/>
          <w:color w:val="222222"/>
          <w:sz w:val="24"/>
          <w:szCs w:val="24"/>
          <w:shd w:val="clear" w:color="auto" w:fill="FFFFFF"/>
        </w:rPr>
        <w:t>Mars</w:t>
      </w:r>
    </w:p>
    <w:p w:rsidR="00BC50AB" w:rsidRPr="00BC50AB" w:rsidRDefault="00BC50AB" w:rsidP="008A01D2">
      <w:pPr>
        <w:spacing w:line="480" w:lineRule="auto"/>
        <w:ind w:firstLine="720"/>
        <w:jc w:val="both"/>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t>Mars is the seventh largest plant and the fourth planet from the Sun. It is also the nearest neighbor to Earth after Venus. Mars and Earth have a great resemblance. Like Earth, Mars has solid rocks and the one planet with an atmosphere or daytime temperature just like Earth. The distance of Mars covers 6,786 kilometers in diameter—a little more than the size of Earth (James, 2010). It revolves around the Sun at an average length of 142 million miles and takes 687 Earth days in making a single revolution.</w:t>
      </w:r>
    </w:p>
    <w:p w:rsidR="00BC50AB" w:rsidRPr="00BC50AB" w:rsidRDefault="00BC50AB" w:rsidP="008A01D2">
      <w:pPr>
        <w:spacing w:line="480" w:lineRule="auto"/>
        <w:ind w:firstLine="720"/>
        <w:jc w:val="both"/>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t xml:space="preserve">As an astronaut on a one-way mission to Mars, several features of the red planet would be interesting to explore on foot. Mars is usually referred to as the red planet due to its reddish surface color. Sometimes, Mars appears in the sky of Earth like a bright red star. The sun’s glare does not hide Mars like it does Mercury nor does it cover it with thick clouds like the case of Venus. Exciting things to explore would be the polar ice caps of Mars and the reason why it is a dry planet. Scientists have observed that water is frozen in the polar ice caps and may have once been plentiful on the planet. </w:t>
      </w:r>
    </w:p>
    <w:p w:rsidR="00BC50AB" w:rsidRPr="00BC50AB" w:rsidRDefault="00BC50AB" w:rsidP="008A01D2">
      <w:pPr>
        <w:spacing w:line="480" w:lineRule="auto"/>
        <w:ind w:firstLine="720"/>
        <w:jc w:val="both"/>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t>Various areas on Mars are interesting such as the fact that Mars can be colder than Antarctica in the winter and warm as a spring day on Earth. The average temperature on Mars is -50</w:t>
      </w:r>
      <w:r w:rsidRPr="00BC50AB">
        <w:rPr>
          <w:rFonts w:ascii="Times New Roman" w:hAnsi="Times New Roman" w:cs="Times New Roman"/>
          <w:color w:val="222222"/>
          <w:sz w:val="24"/>
          <w:szCs w:val="24"/>
          <w:shd w:val="clear" w:color="auto" w:fill="FFFFFF"/>
          <w:vertAlign w:val="superscript"/>
        </w:rPr>
        <w:t>o</w:t>
      </w:r>
      <w:r w:rsidRPr="00BC50AB">
        <w:rPr>
          <w:rFonts w:ascii="Times New Roman" w:hAnsi="Times New Roman" w:cs="Times New Roman"/>
          <w:color w:val="222222"/>
          <w:sz w:val="24"/>
          <w:szCs w:val="24"/>
          <w:shd w:val="clear" w:color="auto" w:fill="FFFFFF"/>
        </w:rPr>
        <w:t>C (-58</w:t>
      </w:r>
      <w:r w:rsidRPr="00BC50AB">
        <w:rPr>
          <w:rFonts w:ascii="Times New Roman" w:hAnsi="Times New Roman" w:cs="Times New Roman"/>
          <w:color w:val="222222"/>
          <w:sz w:val="24"/>
          <w:szCs w:val="24"/>
          <w:shd w:val="clear" w:color="auto" w:fill="FFFFFF"/>
          <w:vertAlign w:val="superscript"/>
        </w:rPr>
        <w:t>o</w:t>
      </w:r>
      <w:r w:rsidRPr="00BC50AB">
        <w:rPr>
          <w:rFonts w:ascii="Times New Roman" w:hAnsi="Times New Roman" w:cs="Times New Roman"/>
          <w:color w:val="222222"/>
          <w:sz w:val="24"/>
          <w:szCs w:val="24"/>
          <w:shd w:val="clear" w:color="auto" w:fill="FFFFFF"/>
        </w:rPr>
        <w:t xml:space="preserve">F) (Bell, 2012). The thin atmosphere consists of carbon dioxide mostly. The surface of Mars has several craters that due to meteorites and is covered with loose rocks. Several large ridges due to the activity of the volcano are found on Mars and a vast canyon. The largest volcano in the solar system is located on Mars, and the surface of Mars has a great resemblance to the moon, unlike Earth.   </w:t>
      </w:r>
    </w:p>
    <w:p w:rsidR="00BC50AB" w:rsidRPr="00BC50AB" w:rsidRDefault="00BC50AB" w:rsidP="008A01D2">
      <w:pPr>
        <w:spacing w:line="480" w:lineRule="auto"/>
        <w:jc w:val="both"/>
        <w:rPr>
          <w:rFonts w:ascii="Times New Roman" w:hAnsi="Times New Roman" w:cs="Times New Roman"/>
          <w:b/>
          <w:color w:val="222222"/>
          <w:sz w:val="24"/>
          <w:szCs w:val="24"/>
          <w:shd w:val="clear" w:color="auto" w:fill="FFFFFF"/>
        </w:rPr>
      </w:pPr>
      <w:r w:rsidRPr="00BC50AB">
        <w:rPr>
          <w:rFonts w:ascii="Times New Roman" w:hAnsi="Times New Roman" w:cs="Times New Roman"/>
          <w:b/>
          <w:color w:val="222222"/>
          <w:sz w:val="24"/>
          <w:szCs w:val="24"/>
          <w:shd w:val="clear" w:color="auto" w:fill="FFFFFF"/>
        </w:rPr>
        <w:t>Planetary Interiors</w:t>
      </w:r>
    </w:p>
    <w:p w:rsidR="00BC50AB" w:rsidRPr="00BC50AB" w:rsidRDefault="00BC50AB" w:rsidP="008A01D2">
      <w:pPr>
        <w:spacing w:line="480" w:lineRule="auto"/>
        <w:ind w:firstLine="720"/>
        <w:jc w:val="both"/>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lastRenderedPageBreak/>
        <w:t xml:space="preserve">The inner planets are smaller, mostly rocky bodies that exist close to the Sun, while the outer planets are more massive, gas and volatile-rich planets that exist a little further out. The inner planets are otherwise considered terrestrial planets, or rocky planets. The outer planets, however, are giant planets like Saturn and Jupiter known as the gas giants and Uranus and Neptune as the ice giants. Scientists have made observations that only heavier refractory materials such as rock and metal can condense in quantity from the solar nebula close to the Sun, and the outer solar system, with more volatile and lighter elements like methane and water, can condense.  </w:t>
      </w:r>
    </w:p>
    <w:p w:rsidR="00BC50AB" w:rsidRPr="00BC50AB" w:rsidRDefault="00BC50AB" w:rsidP="008A01D2">
      <w:pPr>
        <w:spacing w:line="480" w:lineRule="auto"/>
        <w:ind w:firstLine="720"/>
        <w:jc w:val="both"/>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t xml:space="preserve">According to Hersant, Gautier, &amp; Lunine, (2004), the outer gas giants are four and have an outer ring of icy debris. The gas giant planets are different from the rocky plants since they are formed differently and they take a different part of the Solar System. Simple calculations have shown that giant planets rotate quickly and the figure of the world’s distort under centrifugal powers that ascend. The other significant difference between inner terrestrial planets like the Earth and the giant planets is that giant planets have </w:t>
      </w:r>
      <w:r>
        <w:rPr>
          <w:rFonts w:ascii="Times New Roman" w:hAnsi="Times New Roman" w:cs="Times New Roman"/>
          <w:color w:val="222222"/>
          <w:sz w:val="24"/>
          <w:szCs w:val="24"/>
          <w:shd w:val="clear" w:color="auto" w:fill="FFFFFF"/>
        </w:rPr>
        <w:t xml:space="preserve">an </w:t>
      </w:r>
      <w:r w:rsidRPr="00BC50AB">
        <w:rPr>
          <w:rFonts w:ascii="Times New Roman" w:hAnsi="Times New Roman" w:cs="Times New Roman"/>
          <w:color w:val="222222"/>
          <w:sz w:val="24"/>
          <w:szCs w:val="24"/>
          <w:shd w:val="clear" w:color="auto" w:fill="FFFFFF"/>
        </w:rPr>
        <w:t>amazingly low density, roughly equal to water and like the Sun, with a mass of 1.41 g cm</w:t>
      </w:r>
      <w:r w:rsidRPr="00BC50AB">
        <w:rPr>
          <w:rFonts w:ascii="Times New Roman" w:hAnsi="Times New Roman" w:cs="Times New Roman"/>
          <w:color w:val="222222"/>
          <w:sz w:val="24"/>
          <w:szCs w:val="24"/>
          <w:shd w:val="clear" w:color="auto" w:fill="FFFFFF"/>
          <w:vertAlign w:val="superscript"/>
        </w:rPr>
        <w:t>-3</w:t>
      </w:r>
      <w:r w:rsidRPr="00BC50AB">
        <w:rPr>
          <w:rFonts w:ascii="Times New Roman" w:hAnsi="Times New Roman" w:cs="Times New Roman"/>
          <w:color w:val="222222"/>
          <w:sz w:val="24"/>
          <w:szCs w:val="24"/>
          <w:shd w:val="clear" w:color="auto" w:fill="FFFFFF"/>
        </w:rPr>
        <w:t xml:space="preserve">. Thus while Earth is known to have a rocky </w:t>
      </w:r>
      <w:r>
        <w:rPr>
          <w:rFonts w:ascii="Times New Roman" w:hAnsi="Times New Roman" w:cs="Times New Roman"/>
          <w:color w:val="222222"/>
          <w:sz w:val="24"/>
          <w:szCs w:val="24"/>
          <w:shd w:val="clear" w:color="auto" w:fill="FFFFFF"/>
        </w:rPr>
        <w:t>surface</w:t>
      </w:r>
      <w:r w:rsidRPr="00BC50AB">
        <w:rPr>
          <w:rFonts w:ascii="Times New Roman" w:hAnsi="Times New Roman" w:cs="Times New Roman"/>
          <w:color w:val="222222"/>
          <w:sz w:val="24"/>
          <w:szCs w:val="24"/>
          <w:shd w:val="clear" w:color="auto" w:fill="FFFFFF"/>
        </w:rPr>
        <w:t xml:space="preserve">, the outer plant must be composed mostly of a lighter solid. </w:t>
      </w:r>
    </w:p>
    <w:p w:rsidR="00BC50AB" w:rsidRPr="00BC50AB" w:rsidRDefault="00BC50AB" w:rsidP="008A01D2">
      <w:pPr>
        <w:spacing w:line="480" w:lineRule="auto"/>
        <w:ind w:firstLine="720"/>
        <w:jc w:val="both"/>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t xml:space="preserve">Observations on the interior parts of Saturn show that it is radiating 1.8 times the same amount of energy as it receives from the Sun, which indicates that heat flows out of its interior. Therefore, the interior part of Saturn must be very hot and this is true for Jupiter as well. However, since Jupiter is 3.3 times more massive compared to Saturn, a significant fraction if its interior mass is found at high pressure (Saumon &amp; Guillot, 2004). Structural models for Saturn have shown that it is more centrally condensed, unlike Jupiter. Scientists use several techniques in finding out about planetary interiors of the solar system. Through making a combination of information about the density, the seismic activities, mountain </w:t>
      </w:r>
      <w:r w:rsidRPr="00BC50AB">
        <w:rPr>
          <w:rFonts w:ascii="Times New Roman" w:hAnsi="Times New Roman" w:cs="Times New Roman"/>
          <w:color w:val="222222"/>
          <w:sz w:val="24"/>
          <w:szCs w:val="24"/>
          <w:shd w:val="clear" w:color="auto" w:fill="FFFFFF"/>
        </w:rPr>
        <w:lastRenderedPageBreak/>
        <w:t xml:space="preserve">ranges, magnetic fields among others, they manage to make reasonable assumptions about the interior of the planet. </w:t>
      </w:r>
    </w:p>
    <w:p w:rsidR="00BC50AB" w:rsidRPr="00BC50AB" w:rsidRDefault="00BC50AB" w:rsidP="008A01D2">
      <w:pPr>
        <w:spacing w:line="480" w:lineRule="auto"/>
        <w:jc w:val="both"/>
        <w:rPr>
          <w:rFonts w:ascii="Times New Roman" w:hAnsi="Times New Roman" w:cs="Times New Roman"/>
          <w:color w:val="222222"/>
          <w:sz w:val="24"/>
          <w:szCs w:val="24"/>
          <w:shd w:val="clear" w:color="auto" w:fill="FFFFFF"/>
        </w:rPr>
      </w:pPr>
    </w:p>
    <w:p w:rsidR="00BC50AB" w:rsidRPr="00BC50AB" w:rsidRDefault="00BC50AB" w:rsidP="008A01D2">
      <w:pPr>
        <w:spacing w:line="480" w:lineRule="auto"/>
        <w:jc w:val="both"/>
        <w:rPr>
          <w:rFonts w:ascii="Times New Roman" w:hAnsi="Times New Roman" w:cs="Times New Roman"/>
          <w:sz w:val="24"/>
          <w:szCs w:val="24"/>
        </w:rPr>
      </w:pPr>
    </w:p>
    <w:p w:rsidR="00BC50AB" w:rsidRPr="00BC50AB" w:rsidRDefault="00BC50AB" w:rsidP="008A01D2">
      <w:pPr>
        <w:spacing w:line="480" w:lineRule="auto"/>
        <w:jc w:val="both"/>
        <w:rPr>
          <w:rFonts w:ascii="Times New Roman" w:hAnsi="Times New Roman" w:cs="Times New Roman"/>
          <w:color w:val="222222"/>
          <w:sz w:val="24"/>
          <w:szCs w:val="24"/>
          <w:shd w:val="clear" w:color="auto" w:fill="FFFFFF"/>
        </w:rPr>
      </w:pPr>
      <w:bookmarkStart w:id="0" w:name="_GoBack"/>
      <w:bookmarkEnd w:id="0"/>
    </w:p>
    <w:p w:rsidR="00BC50AB" w:rsidRPr="00BC50AB" w:rsidRDefault="00BC50AB" w:rsidP="008A01D2">
      <w:pPr>
        <w:spacing w:line="480" w:lineRule="auto"/>
        <w:jc w:val="both"/>
        <w:rPr>
          <w:rFonts w:ascii="Times New Roman" w:hAnsi="Times New Roman" w:cs="Times New Roman"/>
          <w:sz w:val="24"/>
          <w:szCs w:val="24"/>
        </w:rPr>
      </w:pPr>
    </w:p>
    <w:p w:rsidR="00BC50AB" w:rsidRPr="00BC50AB" w:rsidRDefault="00BC50AB" w:rsidP="008A01D2">
      <w:pPr>
        <w:spacing w:line="480" w:lineRule="auto"/>
        <w:jc w:val="both"/>
        <w:rPr>
          <w:rFonts w:ascii="Times New Roman" w:hAnsi="Times New Roman" w:cs="Times New Roman"/>
          <w:sz w:val="24"/>
          <w:szCs w:val="24"/>
        </w:rPr>
      </w:pPr>
      <w:r w:rsidRPr="00BC50AB">
        <w:rPr>
          <w:rFonts w:ascii="Times New Roman" w:hAnsi="Times New Roman" w:cs="Times New Roman"/>
          <w:sz w:val="24"/>
          <w:szCs w:val="24"/>
        </w:rPr>
        <w:br w:type="page"/>
      </w:r>
    </w:p>
    <w:p w:rsidR="00A43878" w:rsidRPr="00BC50AB" w:rsidRDefault="0089319C" w:rsidP="00BC50AB">
      <w:pPr>
        <w:spacing w:line="480" w:lineRule="auto"/>
        <w:jc w:val="center"/>
        <w:rPr>
          <w:rFonts w:ascii="Times New Roman" w:hAnsi="Times New Roman" w:cs="Times New Roman"/>
          <w:sz w:val="24"/>
          <w:szCs w:val="24"/>
        </w:rPr>
      </w:pPr>
      <w:r w:rsidRPr="00BC50AB">
        <w:rPr>
          <w:rFonts w:ascii="Times New Roman" w:hAnsi="Times New Roman" w:cs="Times New Roman"/>
          <w:sz w:val="24"/>
          <w:szCs w:val="24"/>
        </w:rPr>
        <w:lastRenderedPageBreak/>
        <w:t>References</w:t>
      </w:r>
    </w:p>
    <w:p w:rsidR="00BC50AB" w:rsidRPr="00BC50AB" w:rsidRDefault="00BC50AB" w:rsidP="00BC50AB">
      <w:pPr>
        <w:pStyle w:val="Bibliography"/>
        <w:spacing w:after="200" w:line="480" w:lineRule="auto"/>
        <w:ind w:left="720" w:hanging="720"/>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t>Bell, J. (2012). Mars exploration: Roving the red planet. </w:t>
      </w:r>
      <w:r w:rsidRPr="00BC50AB">
        <w:rPr>
          <w:rFonts w:ascii="Times New Roman" w:hAnsi="Times New Roman" w:cs="Times New Roman"/>
          <w:i/>
          <w:iCs/>
          <w:color w:val="222222"/>
          <w:sz w:val="24"/>
          <w:szCs w:val="24"/>
          <w:shd w:val="clear" w:color="auto" w:fill="FFFFFF"/>
        </w:rPr>
        <w:t>Nature</w:t>
      </w:r>
      <w:r w:rsidRPr="00BC50AB">
        <w:rPr>
          <w:rFonts w:ascii="Times New Roman" w:hAnsi="Times New Roman" w:cs="Times New Roman"/>
          <w:color w:val="222222"/>
          <w:sz w:val="24"/>
          <w:szCs w:val="24"/>
          <w:shd w:val="clear" w:color="auto" w:fill="FFFFFF"/>
        </w:rPr>
        <w:t>, </w:t>
      </w:r>
      <w:r w:rsidRPr="00BC50AB">
        <w:rPr>
          <w:rFonts w:ascii="Times New Roman" w:hAnsi="Times New Roman" w:cs="Times New Roman"/>
          <w:i/>
          <w:iCs/>
          <w:color w:val="222222"/>
          <w:sz w:val="24"/>
          <w:szCs w:val="24"/>
          <w:shd w:val="clear" w:color="auto" w:fill="FFFFFF"/>
        </w:rPr>
        <w:t>490</w:t>
      </w:r>
      <w:r w:rsidRPr="00BC50AB">
        <w:rPr>
          <w:rFonts w:ascii="Times New Roman" w:hAnsi="Times New Roman" w:cs="Times New Roman"/>
          <w:color w:val="222222"/>
          <w:sz w:val="24"/>
          <w:szCs w:val="24"/>
          <w:shd w:val="clear" w:color="auto" w:fill="FFFFFF"/>
        </w:rPr>
        <w:t>(7418), 34.</w:t>
      </w:r>
    </w:p>
    <w:p w:rsidR="00BC50AB" w:rsidRPr="00BC50AB" w:rsidRDefault="00BC50AB" w:rsidP="00BC50AB">
      <w:pPr>
        <w:pStyle w:val="Bibliography"/>
        <w:spacing w:after="200" w:line="480" w:lineRule="auto"/>
        <w:ind w:left="720" w:hanging="720"/>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t>James, L. (2010). </w:t>
      </w:r>
      <w:r w:rsidRPr="00BC50AB">
        <w:rPr>
          <w:rFonts w:ascii="Times New Roman" w:hAnsi="Times New Roman" w:cs="Times New Roman"/>
          <w:i/>
          <w:iCs/>
          <w:color w:val="222222"/>
          <w:sz w:val="24"/>
          <w:szCs w:val="24"/>
          <w:shd w:val="clear" w:color="auto" w:fill="FFFFFF"/>
        </w:rPr>
        <w:t>Mars: The Red Planet</w:t>
      </w:r>
      <w:r w:rsidRPr="00BC50AB">
        <w:rPr>
          <w:rFonts w:ascii="Times New Roman" w:hAnsi="Times New Roman" w:cs="Times New Roman"/>
          <w:color w:val="222222"/>
          <w:sz w:val="24"/>
          <w:szCs w:val="24"/>
          <w:shd w:val="clear" w:color="auto" w:fill="FFFFFF"/>
        </w:rPr>
        <w:t>. Gareth Stevens Publishing LLLP.</w:t>
      </w:r>
    </w:p>
    <w:p w:rsidR="00BC50AB" w:rsidRPr="00BC50AB" w:rsidRDefault="00BC50AB" w:rsidP="00BC50AB">
      <w:pPr>
        <w:pStyle w:val="Bibliography"/>
        <w:spacing w:after="200" w:line="480" w:lineRule="auto"/>
        <w:ind w:left="720" w:hanging="720"/>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t>Hersant, F., Gautier, D., &amp; Lunine, J. I. (2004). Enrichment in volatiles in the giant planets of the Solar System. </w:t>
      </w:r>
      <w:r w:rsidRPr="00BC50AB">
        <w:rPr>
          <w:rFonts w:ascii="Times New Roman" w:hAnsi="Times New Roman" w:cs="Times New Roman"/>
          <w:i/>
          <w:iCs/>
          <w:color w:val="222222"/>
          <w:sz w:val="24"/>
          <w:szCs w:val="24"/>
          <w:shd w:val="clear" w:color="auto" w:fill="FFFFFF"/>
        </w:rPr>
        <w:t>Planetary and Space science</w:t>
      </w:r>
      <w:r w:rsidRPr="00BC50AB">
        <w:rPr>
          <w:rFonts w:ascii="Times New Roman" w:hAnsi="Times New Roman" w:cs="Times New Roman"/>
          <w:color w:val="222222"/>
          <w:sz w:val="24"/>
          <w:szCs w:val="24"/>
          <w:shd w:val="clear" w:color="auto" w:fill="FFFFFF"/>
        </w:rPr>
        <w:t>, </w:t>
      </w:r>
      <w:r w:rsidRPr="00BC50AB">
        <w:rPr>
          <w:rFonts w:ascii="Times New Roman" w:hAnsi="Times New Roman" w:cs="Times New Roman"/>
          <w:i/>
          <w:iCs/>
          <w:color w:val="222222"/>
          <w:sz w:val="24"/>
          <w:szCs w:val="24"/>
          <w:shd w:val="clear" w:color="auto" w:fill="FFFFFF"/>
        </w:rPr>
        <w:t>52</w:t>
      </w:r>
      <w:r w:rsidRPr="00BC50AB">
        <w:rPr>
          <w:rFonts w:ascii="Times New Roman" w:hAnsi="Times New Roman" w:cs="Times New Roman"/>
          <w:color w:val="222222"/>
          <w:sz w:val="24"/>
          <w:szCs w:val="24"/>
          <w:shd w:val="clear" w:color="auto" w:fill="FFFFFF"/>
        </w:rPr>
        <w:t>(7), 623-641.</w:t>
      </w:r>
    </w:p>
    <w:p w:rsidR="00BC50AB" w:rsidRPr="00BC50AB" w:rsidRDefault="00BC50AB" w:rsidP="00BC50AB">
      <w:pPr>
        <w:pStyle w:val="Bibliography"/>
        <w:spacing w:after="200" w:line="480" w:lineRule="auto"/>
        <w:ind w:left="720" w:hanging="720"/>
        <w:rPr>
          <w:rFonts w:ascii="Times New Roman" w:hAnsi="Times New Roman" w:cs="Times New Roman"/>
          <w:color w:val="222222"/>
          <w:sz w:val="24"/>
          <w:szCs w:val="24"/>
          <w:shd w:val="clear" w:color="auto" w:fill="FFFFFF"/>
        </w:rPr>
      </w:pPr>
      <w:r w:rsidRPr="00BC50AB">
        <w:rPr>
          <w:rFonts w:ascii="Times New Roman" w:hAnsi="Times New Roman" w:cs="Times New Roman"/>
          <w:color w:val="222222"/>
          <w:sz w:val="24"/>
          <w:szCs w:val="24"/>
          <w:shd w:val="clear" w:color="auto" w:fill="FFFFFF"/>
        </w:rPr>
        <w:t>Saumon, D., &amp; Guillot, T. (2004). Shock compression of deuterium and the interiors of Jupiter and Saturn. </w:t>
      </w:r>
      <w:r w:rsidRPr="00BC50AB">
        <w:rPr>
          <w:rFonts w:ascii="Times New Roman" w:hAnsi="Times New Roman" w:cs="Times New Roman"/>
          <w:i/>
          <w:iCs/>
          <w:color w:val="222222"/>
          <w:sz w:val="24"/>
          <w:szCs w:val="24"/>
          <w:shd w:val="clear" w:color="auto" w:fill="FFFFFF"/>
        </w:rPr>
        <w:t>The Astrophysical Journal</w:t>
      </w:r>
      <w:r w:rsidRPr="00BC50AB">
        <w:rPr>
          <w:rFonts w:ascii="Times New Roman" w:hAnsi="Times New Roman" w:cs="Times New Roman"/>
          <w:color w:val="222222"/>
          <w:sz w:val="24"/>
          <w:szCs w:val="24"/>
          <w:shd w:val="clear" w:color="auto" w:fill="FFFFFF"/>
        </w:rPr>
        <w:t>, </w:t>
      </w:r>
      <w:r w:rsidRPr="00BC50AB">
        <w:rPr>
          <w:rFonts w:ascii="Times New Roman" w:hAnsi="Times New Roman" w:cs="Times New Roman"/>
          <w:i/>
          <w:iCs/>
          <w:color w:val="222222"/>
          <w:sz w:val="24"/>
          <w:szCs w:val="24"/>
          <w:shd w:val="clear" w:color="auto" w:fill="FFFFFF"/>
        </w:rPr>
        <w:t>609</w:t>
      </w:r>
      <w:r w:rsidRPr="00BC50AB">
        <w:rPr>
          <w:rFonts w:ascii="Times New Roman" w:hAnsi="Times New Roman" w:cs="Times New Roman"/>
          <w:color w:val="222222"/>
          <w:sz w:val="24"/>
          <w:szCs w:val="24"/>
          <w:shd w:val="clear" w:color="auto" w:fill="FFFFFF"/>
        </w:rPr>
        <w:t>(2), 1170.</w:t>
      </w:r>
    </w:p>
    <w:sectPr w:rsidR="00BC50AB" w:rsidRPr="00BC50AB"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392F" w:rsidRDefault="0000392F" w:rsidP="00EE0CEB">
      <w:pPr>
        <w:spacing w:after="0" w:line="240" w:lineRule="auto"/>
      </w:pPr>
      <w:r>
        <w:separator/>
      </w:r>
    </w:p>
  </w:endnote>
  <w:endnote w:type="continuationSeparator" w:id="0">
    <w:p w:rsidR="0000392F" w:rsidRDefault="0000392F"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392F" w:rsidRDefault="0000392F" w:rsidP="00EE0CEB">
      <w:pPr>
        <w:spacing w:after="0" w:line="240" w:lineRule="auto"/>
      </w:pPr>
      <w:r>
        <w:separator/>
      </w:r>
    </w:p>
  </w:footnote>
  <w:footnote w:type="continuationSeparator" w:id="0">
    <w:p w:rsidR="0000392F" w:rsidRDefault="0000392F"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BC50AB" w:rsidP="00617D8A">
    <w:pPr>
      <w:rPr>
        <w:rFonts w:ascii="Times New Roman" w:hAnsi="Times New Roman" w:cs="Times New Roman"/>
        <w:color w:val="222222"/>
        <w:sz w:val="24"/>
        <w:shd w:val="clear" w:color="auto" w:fill="FFFFFF"/>
      </w:rPr>
    </w:pPr>
    <w:r>
      <w:rPr>
        <w:rFonts w:ascii="Times New Roman" w:hAnsi="Times New Roman"/>
        <w:color w:val="222222"/>
        <w:sz w:val="24"/>
        <w:szCs w:val="24"/>
        <w:shd w:val="clear" w:color="auto" w:fill="FFFFFF"/>
      </w:rPr>
      <w:t>SOLAR SYSTEM</w:t>
    </w:r>
    <w:r>
      <w:rPr>
        <w:rFonts w:ascii="Times New Roman" w:hAnsi="Times New Roman"/>
        <w:color w:val="222222"/>
        <w:sz w:val="24"/>
        <w:szCs w:val="24"/>
        <w:shd w:val="clear" w:color="auto" w:fill="FFFFFF"/>
      </w:rPr>
      <w:tab/>
    </w:r>
    <w:r>
      <w:rPr>
        <w:rFonts w:ascii="Times New Roman" w:hAnsi="Times New Roman"/>
        <w:color w:val="222222"/>
        <w:sz w:val="24"/>
        <w:szCs w:val="24"/>
        <w:shd w:val="clear" w:color="auto" w:fill="FFFFFF"/>
      </w:rPr>
      <w:tab/>
    </w:r>
    <w:r>
      <w:rPr>
        <w:rFonts w:ascii="Times New Roman" w:hAnsi="Times New Roman"/>
        <w:color w:val="222222"/>
        <w:sz w:val="24"/>
        <w:szCs w:val="24"/>
        <w:shd w:val="clear" w:color="auto" w:fill="FFFFFF"/>
      </w:rPr>
      <w:tab/>
    </w:r>
    <w:r>
      <w:rPr>
        <w:rFonts w:ascii="Times New Roman" w:hAnsi="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8A01D2">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BC50AB">
    <w:pPr>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BC50AB">
      <w:rPr>
        <w:rFonts w:ascii="Times New Roman" w:hAnsi="Times New Roman"/>
        <w:color w:val="222222"/>
        <w:sz w:val="24"/>
        <w:szCs w:val="24"/>
        <w:shd w:val="clear" w:color="auto" w:fill="FFFFFF"/>
      </w:rPr>
      <w:t>SOLAR SYSTEM</w:t>
    </w:r>
    <w:r w:rsidR="00BC50AB">
      <w:rPr>
        <w:rFonts w:ascii="Times New Roman" w:hAnsi="Times New Roman"/>
        <w:color w:val="222222"/>
        <w:sz w:val="24"/>
        <w:szCs w:val="24"/>
        <w:shd w:val="clear" w:color="auto" w:fill="FFFFFF"/>
      </w:rPr>
      <w:tab/>
    </w:r>
    <w:r w:rsidR="00BC50AB">
      <w:rPr>
        <w:rFonts w:ascii="Times New Roman" w:hAnsi="Times New Roman"/>
        <w:color w:val="222222"/>
        <w:sz w:val="24"/>
        <w:szCs w:val="24"/>
        <w:shd w:val="clear" w:color="auto" w:fill="FFFFFF"/>
      </w:rPr>
      <w:tab/>
    </w:r>
    <w:r w:rsidR="00BC50AB">
      <w:rPr>
        <w:rFonts w:ascii="Times New Roman" w:hAnsi="Times New Roman"/>
        <w:color w:val="222222"/>
        <w:sz w:val="24"/>
        <w:szCs w:val="24"/>
        <w:shd w:val="clear" w:color="auto" w:fill="FFFFFF"/>
      </w:rPr>
      <w:tab/>
    </w:r>
    <w:r w:rsidR="00BC50AB">
      <w:rPr>
        <w:rFonts w:ascii="Times New Roman" w:hAnsi="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C55F16">
      <w:rPr>
        <w:rFonts w:ascii="Times New Roman" w:hAnsi="Times New Roman" w:cs="Times New Roman"/>
        <w:color w:val="222222"/>
        <w:sz w:val="24"/>
        <w:szCs w:val="24"/>
        <w:shd w:val="clear" w:color="auto" w:fill="FFFFFF"/>
      </w:rPr>
      <w:tab/>
    </w:r>
    <w:r w:rsidR="00FD62C8">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8A01D2">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392F"/>
    <w:rsid w:val="00006013"/>
    <w:rsid w:val="00007E1A"/>
    <w:rsid w:val="00021F87"/>
    <w:rsid w:val="0002224A"/>
    <w:rsid w:val="000356A8"/>
    <w:rsid w:val="00040682"/>
    <w:rsid w:val="000503B6"/>
    <w:rsid w:val="00065339"/>
    <w:rsid w:val="000669CE"/>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328C3"/>
    <w:rsid w:val="00140D3E"/>
    <w:rsid w:val="00144CC8"/>
    <w:rsid w:val="00146D5F"/>
    <w:rsid w:val="001537A1"/>
    <w:rsid w:val="0019128B"/>
    <w:rsid w:val="00192BF3"/>
    <w:rsid w:val="001B55F5"/>
    <w:rsid w:val="001C5B66"/>
    <w:rsid w:val="001C7CA5"/>
    <w:rsid w:val="001D181E"/>
    <w:rsid w:val="001D29F6"/>
    <w:rsid w:val="001D3948"/>
    <w:rsid w:val="001D6702"/>
    <w:rsid w:val="001D6B46"/>
    <w:rsid w:val="001E3C0B"/>
    <w:rsid w:val="001E7643"/>
    <w:rsid w:val="00205C66"/>
    <w:rsid w:val="0021072A"/>
    <w:rsid w:val="002119B4"/>
    <w:rsid w:val="00212310"/>
    <w:rsid w:val="002153DF"/>
    <w:rsid w:val="002162C1"/>
    <w:rsid w:val="00233E22"/>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84181"/>
    <w:rsid w:val="003A028B"/>
    <w:rsid w:val="003A2E95"/>
    <w:rsid w:val="00413B7D"/>
    <w:rsid w:val="00415D70"/>
    <w:rsid w:val="00420290"/>
    <w:rsid w:val="00424908"/>
    <w:rsid w:val="0043638C"/>
    <w:rsid w:val="00445E8B"/>
    <w:rsid w:val="00465DF5"/>
    <w:rsid w:val="0047247E"/>
    <w:rsid w:val="00474E66"/>
    <w:rsid w:val="00477514"/>
    <w:rsid w:val="0048046A"/>
    <w:rsid w:val="00490E9D"/>
    <w:rsid w:val="004A0C02"/>
    <w:rsid w:val="004A64A7"/>
    <w:rsid w:val="004B60A8"/>
    <w:rsid w:val="004C490B"/>
    <w:rsid w:val="004C7CC3"/>
    <w:rsid w:val="004D1F73"/>
    <w:rsid w:val="004F5F26"/>
    <w:rsid w:val="004F6A64"/>
    <w:rsid w:val="005029B7"/>
    <w:rsid w:val="005135C6"/>
    <w:rsid w:val="00550857"/>
    <w:rsid w:val="00551462"/>
    <w:rsid w:val="0055684B"/>
    <w:rsid w:val="00580375"/>
    <w:rsid w:val="005A42D9"/>
    <w:rsid w:val="005A62FB"/>
    <w:rsid w:val="005C2821"/>
    <w:rsid w:val="005C72E8"/>
    <w:rsid w:val="005D29AA"/>
    <w:rsid w:val="005D5FEB"/>
    <w:rsid w:val="005D6FE4"/>
    <w:rsid w:val="005E05C5"/>
    <w:rsid w:val="00617D8A"/>
    <w:rsid w:val="00620CA1"/>
    <w:rsid w:val="00626395"/>
    <w:rsid w:val="0063766C"/>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E6928"/>
    <w:rsid w:val="006F0CAA"/>
    <w:rsid w:val="006F3F78"/>
    <w:rsid w:val="006F41FC"/>
    <w:rsid w:val="007079EA"/>
    <w:rsid w:val="00712AE0"/>
    <w:rsid w:val="007232ED"/>
    <w:rsid w:val="0072527A"/>
    <w:rsid w:val="007270A3"/>
    <w:rsid w:val="00752D42"/>
    <w:rsid w:val="0077655D"/>
    <w:rsid w:val="00776733"/>
    <w:rsid w:val="00792DF9"/>
    <w:rsid w:val="007C11E7"/>
    <w:rsid w:val="007D6BCF"/>
    <w:rsid w:val="007E4866"/>
    <w:rsid w:val="007E5D38"/>
    <w:rsid w:val="007F4F3A"/>
    <w:rsid w:val="00836352"/>
    <w:rsid w:val="00850FE5"/>
    <w:rsid w:val="008523FE"/>
    <w:rsid w:val="00860C12"/>
    <w:rsid w:val="008646BD"/>
    <w:rsid w:val="0087019F"/>
    <w:rsid w:val="00884502"/>
    <w:rsid w:val="0089319C"/>
    <w:rsid w:val="0089488C"/>
    <w:rsid w:val="008A01D2"/>
    <w:rsid w:val="008B23B7"/>
    <w:rsid w:val="008B3D4C"/>
    <w:rsid w:val="008B4226"/>
    <w:rsid w:val="008B5ACB"/>
    <w:rsid w:val="008C6FA5"/>
    <w:rsid w:val="008D54DC"/>
    <w:rsid w:val="008F29D2"/>
    <w:rsid w:val="008F3955"/>
    <w:rsid w:val="009017B5"/>
    <w:rsid w:val="00922505"/>
    <w:rsid w:val="00927682"/>
    <w:rsid w:val="009448BB"/>
    <w:rsid w:val="00944A3F"/>
    <w:rsid w:val="009478C8"/>
    <w:rsid w:val="00955F03"/>
    <w:rsid w:val="009560DB"/>
    <w:rsid w:val="00960273"/>
    <w:rsid w:val="00970E83"/>
    <w:rsid w:val="0097726B"/>
    <w:rsid w:val="009977FC"/>
    <w:rsid w:val="009A16A5"/>
    <w:rsid w:val="009A4C6F"/>
    <w:rsid w:val="009C329E"/>
    <w:rsid w:val="009E2386"/>
    <w:rsid w:val="009F4317"/>
    <w:rsid w:val="00A1457E"/>
    <w:rsid w:val="00A32974"/>
    <w:rsid w:val="00A34506"/>
    <w:rsid w:val="00A43878"/>
    <w:rsid w:val="00A4669F"/>
    <w:rsid w:val="00A50D6D"/>
    <w:rsid w:val="00A55B56"/>
    <w:rsid w:val="00A65620"/>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64389"/>
    <w:rsid w:val="00B73084"/>
    <w:rsid w:val="00BB1910"/>
    <w:rsid w:val="00BB48CF"/>
    <w:rsid w:val="00BC3EDC"/>
    <w:rsid w:val="00BC50AB"/>
    <w:rsid w:val="00BD6E4C"/>
    <w:rsid w:val="00BE1268"/>
    <w:rsid w:val="00C1121D"/>
    <w:rsid w:val="00C317C5"/>
    <w:rsid w:val="00C3236A"/>
    <w:rsid w:val="00C35B4A"/>
    <w:rsid w:val="00C36742"/>
    <w:rsid w:val="00C44608"/>
    <w:rsid w:val="00C55F16"/>
    <w:rsid w:val="00C96326"/>
    <w:rsid w:val="00CA1428"/>
    <w:rsid w:val="00CA5DAB"/>
    <w:rsid w:val="00CB2CA2"/>
    <w:rsid w:val="00CB3CB8"/>
    <w:rsid w:val="00CC10E7"/>
    <w:rsid w:val="00CD2278"/>
    <w:rsid w:val="00CD734F"/>
    <w:rsid w:val="00CF0A79"/>
    <w:rsid w:val="00D17A76"/>
    <w:rsid w:val="00D3003F"/>
    <w:rsid w:val="00D338EB"/>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0009F"/>
    <w:rsid w:val="00F17A7A"/>
    <w:rsid w:val="00F20864"/>
    <w:rsid w:val="00F340E6"/>
    <w:rsid w:val="00F47324"/>
    <w:rsid w:val="00F619F7"/>
    <w:rsid w:val="00F84CB9"/>
    <w:rsid w:val="00F86B2C"/>
    <w:rsid w:val="00F87620"/>
    <w:rsid w:val="00F93000"/>
    <w:rsid w:val="00F96FD5"/>
    <w:rsid w:val="00FA5860"/>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3</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1</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2</b:RefOrder>
  </b:Source>
</b:Sources>
</file>

<file path=customXml/itemProps1.xml><?xml version="1.0" encoding="utf-8"?>
<ds:datastoreItem xmlns:ds="http://schemas.openxmlformats.org/officeDocument/2006/customXml" ds:itemID="{74CD6DB3-0605-4BB6-A5D6-D73752627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2019-01-25T15:39:00Z</dcterms:created>
  <dcterms:modified xsi:type="dcterms:W3CDTF">2019-01-25T15:39:00Z</dcterms:modified>
</cp:coreProperties>
</file>